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701C" w14:textId="77777777" w:rsidR="004A4EFE" w:rsidRDefault="004A4EFE" w:rsidP="004A4EFE">
      <w:pPr>
        <w:pStyle w:val="NormalWeb"/>
        <w:jc w:val="center"/>
        <w:rPr>
          <w:rFonts w:ascii="Calibri Light" w:hAnsi="Calibri Light" w:cs="Calibri Light"/>
          <w:b/>
          <w:noProof/>
          <w:sz w:val="28"/>
          <w:szCs w:val="28"/>
        </w:rPr>
      </w:pPr>
      <w:bookmarkStart w:id="0" w:name="_GoBack"/>
      <w:bookmarkEnd w:id="0"/>
    </w:p>
    <w:p w14:paraId="422EC1B5" w14:textId="77777777" w:rsidR="004A4EFE" w:rsidRDefault="004A4EFE" w:rsidP="004A4EFE">
      <w:pPr>
        <w:pStyle w:val="NormalWeb"/>
        <w:jc w:val="center"/>
        <w:rPr>
          <w:rFonts w:ascii="Calibri Light" w:hAnsi="Calibri Light" w:cs="Calibri Light"/>
          <w:b/>
          <w:noProof/>
          <w:sz w:val="28"/>
          <w:szCs w:val="28"/>
        </w:rPr>
      </w:pPr>
    </w:p>
    <w:p w14:paraId="16CA06F0" w14:textId="77777777" w:rsidR="004A4EFE" w:rsidRDefault="004A4EFE" w:rsidP="004A4EFE">
      <w:pPr>
        <w:pStyle w:val="NormalWeb"/>
        <w:jc w:val="center"/>
        <w:rPr>
          <w:rFonts w:ascii="Calibri Light" w:hAnsi="Calibri Light" w:cs="Calibri Light"/>
          <w:b/>
          <w:noProof/>
          <w:sz w:val="28"/>
          <w:szCs w:val="28"/>
        </w:rPr>
      </w:pPr>
    </w:p>
    <w:p w14:paraId="5F78D1EB" w14:textId="77777777" w:rsidR="004A4EFE" w:rsidRPr="00C73D44" w:rsidRDefault="004A4EFE" w:rsidP="004A4EFE">
      <w:pPr>
        <w:pStyle w:val="NormalWeb"/>
        <w:jc w:val="center"/>
        <w:rPr>
          <w:rFonts w:ascii="Calibri Light" w:hAnsi="Calibri Light" w:cs="Calibri Light"/>
          <w:b/>
          <w:sz w:val="28"/>
          <w:szCs w:val="28"/>
        </w:rPr>
      </w:pPr>
      <w:r>
        <w:rPr>
          <w:noProof/>
        </w:rPr>
        <w:drawing>
          <wp:anchor distT="0" distB="0" distL="114300" distR="114300" simplePos="0" relativeHeight="251660288" behindDoc="0" locked="0" layoutInCell="1" allowOverlap="1" wp14:anchorId="03064BA3" wp14:editId="23906CCE">
            <wp:simplePos x="0" y="0"/>
            <wp:positionH relativeFrom="page">
              <wp:posOffset>152400</wp:posOffset>
            </wp:positionH>
            <wp:positionV relativeFrom="page">
              <wp:posOffset>47625</wp:posOffset>
            </wp:positionV>
            <wp:extent cx="1971675" cy="930275"/>
            <wp:effectExtent l="0" t="0" r="9525"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Calibri Light"/>
          <w:b/>
          <w:noProof/>
          <w:sz w:val="28"/>
          <w:szCs w:val="28"/>
        </w:rPr>
        <w:t xml:space="preserve">STAGIAIRE </w:t>
      </w:r>
      <w:r w:rsidRPr="00C73D44">
        <w:rPr>
          <w:rFonts w:ascii="Calibri Light" w:hAnsi="Calibri Light" w:cs="Calibri Light"/>
          <w:b/>
          <w:bCs/>
          <w:sz w:val="28"/>
          <w:szCs w:val="28"/>
        </w:rPr>
        <w:t>H/F</w:t>
      </w:r>
      <w:r>
        <w:rPr>
          <w:rFonts w:ascii="Calibri Light" w:hAnsi="Calibri Light" w:cs="Calibri Light"/>
          <w:b/>
          <w:noProof/>
          <w:sz w:val="28"/>
          <w:szCs w:val="28"/>
        </w:rPr>
        <w:t xml:space="preserve"> – Mise en place de la certification ISO14001 </w:t>
      </w:r>
    </w:p>
    <w:p w14:paraId="17EEC8BF" w14:textId="0BF08AAB" w:rsidR="008E5350" w:rsidRPr="008E5350" w:rsidRDefault="008E5350" w:rsidP="008E5350">
      <w:pPr>
        <w:jc w:val="both"/>
        <w:rPr>
          <w:rFonts w:ascii="Calibri Light" w:hAnsi="Calibri Light" w:cs="Calibri Light"/>
        </w:rPr>
      </w:pPr>
      <w:r w:rsidRPr="008E5350">
        <w:rPr>
          <w:rFonts w:ascii="Calibri Light" w:hAnsi="Calibri Light" w:cs="Calibri Light"/>
        </w:rPr>
        <w:t>Le groupe Bolloré s’appuie sur 190 ans d’expertise industrielle et figure parmi les 500 plus importantes sociétés au monde ce qui lui permet d’initier au quotidien des révolutions technologiques. A travers la division Films</w:t>
      </w:r>
      <w:r w:rsidR="00E71586" w:rsidRPr="00E71586">
        <w:rPr>
          <w:rFonts w:ascii="Calibri Light" w:hAnsi="Calibri Light" w:cs="Calibri Light"/>
        </w:rPr>
        <w:t>,</w:t>
      </w:r>
      <w:r w:rsidRPr="008E5350">
        <w:rPr>
          <w:rFonts w:ascii="Calibri Light" w:hAnsi="Calibri Light" w:cs="Calibri Light"/>
        </w:rPr>
        <w:t xml:space="preserve"> le groupe BOLLORE est le leader européen des films d'emballage thermo</w:t>
      </w:r>
      <w:r>
        <w:rPr>
          <w:rFonts w:ascii="Calibri Light" w:hAnsi="Calibri Light" w:cs="Calibri Light"/>
        </w:rPr>
        <w:t>-</w:t>
      </w:r>
      <w:r w:rsidRPr="008E5350">
        <w:rPr>
          <w:rFonts w:ascii="Calibri Light" w:hAnsi="Calibri Light" w:cs="Calibri Light"/>
        </w:rPr>
        <w:t>rétractables ultrafins et résistants, assurant une protection efficace et esthétique des produits emballés.  Le Groupe figure désormais parmi les trois premiers fabricants mondiaux de films pour emballages et connait une forte croissance.</w:t>
      </w:r>
    </w:p>
    <w:p w14:paraId="37C0F231" w14:textId="0372977E" w:rsidR="004A4EFE" w:rsidRPr="001F336F" w:rsidRDefault="004A4EFE" w:rsidP="004A4EFE">
      <w:pPr>
        <w:jc w:val="both"/>
        <w:rPr>
          <w:rFonts w:ascii="Calibri Light" w:eastAsia="Times New Roman" w:hAnsi="Calibri Light" w:cs="Calibri Light"/>
        </w:rPr>
      </w:pPr>
      <w:r w:rsidRPr="001F336F">
        <w:rPr>
          <w:rFonts w:ascii="Calibri Light" w:eastAsia="Times New Roman" w:hAnsi="Calibri Light" w:cs="Calibri Light"/>
        </w:rPr>
        <w:t>Visitez notre site internet : https://www.bollorefilms.com</w:t>
      </w:r>
    </w:p>
    <w:p w14:paraId="001814AD" w14:textId="77777777" w:rsidR="004A4EFE" w:rsidRDefault="004A4EFE" w:rsidP="004A4EFE">
      <w:pPr>
        <w:pStyle w:val="Sansinterligne"/>
        <w:rPr>
          <w:rFonts w:ascii="Calibri Light" w:eastAsia="Times New Roman" w:hAnsi="Calibri Light" w:cs="Calibri Light"/>
          <w:b/>
          <w:bCs/>
          <w:u w:val="single"/>
          <w:lang w:eastAsia="fr-FR"/>
        </w:rPr>
      </w:pPr>
    </w:p>
    <w:p w14:paraId="36DDE047" w14:textId="447FBC6F" w:rsidR="004A4EFE" w:rsidRPr="007B3F3A" w:rsidRDefault="004A4EFE" w:rsidP="004A4EFE">
      <w:pPr>
        <w:jc w:val="both"/>
        <w:rPr>
          <w:rFonts w:ascii="Calibri Light" w:hAnsi="Calibri Light" w:cs="Calibri Light"/>
        </w:rPr>
      </w:pPr>
      <w:r w:rsidRPr="007B3F3A">
        <w:rPr>
          <w:rFonts w:ascii="Calibri Light" w:hAnsi="Calibri Light" w:cs="Calibri Light"/>
        </w:rPr>
        <w:t>Au sein de notre site à Ergué-Gabéric</w:t>
      </w:r>
      <w:r w:rsidR="00BB6ABE">
        <w:rPr>
          <w:rFonts w:ascii="Calibri Light" w:hAnsi="Calibri Light" w:cs="Calibri Light"/>
        </w:rPr>
        <w:t xml:space="preserve"> (29)</w:t>
      </w:r>
      <w:r w:rsidRPr="007B3F3A">
        <w:rPr>
          <w:rFonts w:ascii="Calibri Light" w:hAnsi="Calibri Light" w:cs="Calibri Light"/>
        </w:rPr>
        <w:t xml:space="preserve"> et sous la responsabilité du responsable qualité et de la coordinatrice sécurité – environnement, vous </w:t>
      </w:r>
      <w:r w:rsidR="00E71586">
        <w:rPr>
          <w:rFonts w:ascii="Calibri Light" w:hAnsi="Calibri Light" w:cs="Calibri Light"/>
        </w:rPr>
        <w:t xml:space="preserve">participerez au </w:t>
      </w:r>
      <w:r w:rsidRPr="007B3F3A">
        <w:rPr>
          <w:rFonts w:ascii="Calibri Light" w:hAnsi="Calibri Light" w:cs="Calibri Light"/>
        </w:rPr>
        <w:t>déploie</w:t>
      </w:r>
      <w:r w:rsidR="00E71586">
        <w:rPr>
          <w:rFonts w:ascii="Calibri Light" w:hAnsi="Calibri Light" w:cs="Calibri Light"/>
        </w:rPr>
        <w:t>ment</w:t>
      </w:r>
      <w:r w:rsidRPr="007B3F3A">
        <w:rPr>
          <w:rFonts w:ascii="Calibri Light" w:hAnsi="Calibri Light" w:cs="Calibri Light"/>
        </w:rPr>
        <w:t xml:space="preserve"> </w:t>
      </w:r>
      <w:r w:rsidR="00E71586">
        <w:rPr>
          <w:rFonts w:ascii="Calibri Light" w:hAnsi="Calibri Light" w:cs="Calibri Light"/>
        </w:rPr>
        <w:t>des</w:t>
      </w:r>
      <w:r w:rsidRPr="007B3F3A">
        <w:rPr>
          <w:rFonts w:ascii="Calibri Light" w:hAnsi="Calibri Light" w:cs="Calibri Light"/>
        </w:rPr>
        <w:t xml:space="preserve"> actions </w:t>
      </w:r>
      <w:r>
        <w:rPr>
          <w:rFonts w:ascii="Calibri Light" w:hAnsi="Calibri Light" w:cs="Calibri Light"/>
        </w:rPr>
        <w:t>nécessaires à</w:t>
      </w:r>
      <w:r w:rsidRPr="007B3F3A">
        <w:rPr>
          <w:rFonts w:ascii="Calibri Light" w:hAnsi="Calibri Light" w:cs="Calibri Light"/>
        </w:rPr>
        <w:t xml:space="preserve"> la mise en place des différentes exigences de la norme ISO 14001 en lien avec les pratiques de notre site ainsi qu’avec le système déjà déployé par la division. Parmi celles-ci :</w:t>
      </w:r>
    </w:p>
    <w:p w14:paraId="78F1DCCE" w14:textId="77777777" w:rsidR="004A4EFE" w:rsidRPr="007B3F3A" w:rsidRDefault="004A4EFE" w:rsidP="004A4EFE">
      <w:pPr>
        <w:jc w:val="both"/>
        <w:rPr>
          <w:rFonts w:ascii="Calibri Light" w:hAnsi="Calibri Light" w:cs="Calibri Light"/>
        </w:rPr>
      </w:pPr>
    </w:p>
    <w:p w14:paraId="71B0D095" w14:textId="28D1B6CF" w:rsidR="004A4EFE" w:rsidRPr="007B3F3A" w:rsidRDefault="004A4EFE" w:rsidP="004A4EFE">
      <w:pPr>
        <w:pStyle w:val="Paragraphedeliste"/>
        <w:numPr>
          <w:ilvl w:val="0"/>
          <w:numId w:val="1"/>
        </w:numPr>
        <w:jc w:val="both"/>
        <w:rPr>
          <w:rFonts w:ascii="Calibri Light" w:hAnsi="Calibri Light" w:cs="Calibri Light"/>
        </w:rPr>
      </w:pPr>
      <w:r w:rsidRPr="007B3F3A">
        <w:rPr>
          <w:rFonts w:ascii="Calibri Light" w:hAnsi="Calibri Light" w:cs="Calibri Light"/>
        </w:rPr>
        <w:t xml:space="preserve">Travailler à la formalisation des éléments du système : analyse des dangers environnementaux, processus de veille, gestion des NC environnementales, mise en place </w:t>
      </w:r>
      <w:r w:rsidR="00E71586">
        <w:rPr>
          <w:rFonts w:ascii="Calibri Light" w:hAnsi="Calibri Light" w:cs="Calibri Light"/>
        </w:rPr>
        <w:t>et</w:t>
      </w:r>
      <w:r w:rsidRPr="007B3F3A">
        <w:rPr>
          <w:rFonts w:ascii="Calibri Light" w:hAnsi="Calibri Light" w:cs="Calibri Light"/>
        </w:rPr>
        <w:t xml:space="preserve"> </w:t>
      </w:r>
      <w:proofErr w:type="spellStart"/>
      <w:r w:rsidRPr="007B3F3A">
        <w:rPr>
          <w:rFonts w:ascii="Calibri Light" w:hAnsi="Calibri Light" w:cs="Calibri Light"/>
        </w:rPr>
        <w:t>reporting</w:t>
      </w:r>
      <w:proofErr w:type="spellEnd"/>
      <w:r w:rsidRPr="007B3F3A">
        <w:rPr>
          <w:rFonts w:ascii="Calibri Light" w:hAnsi="Calibri Light" w:cs="Calibri Light"/>
        </w:rPr>
        <w:t xml:space="preserve"> des indicateurs environnementaux…</w:t>
      </w:r>
    </w:p>
    <w:p w14:paraId="273EC6D0" w14:textId="77777777" w:rsidR="004A4EFE" w:rsidRPr="007B3F3A" w:rsidRDefault="004A4EFE" w:rsidP="004A4EFE">
      <w:pPr>
        <w:pStyle w:val="Paragraphedeliste"/>
        <w:numPr>
          <w:ilvl w:val="0"/>
          <w:numId w:val="1"/>
        </w:numPr>
        <w:jc w:val="both"/>
        <w:rPr>
          <w:rFonts w:ascii="Calibri Light" w:hAnsi="Calibri Light" w:cs="Calibri Light"/>
        </w:rPr>
      </w:pPr>
      <w:r w:rsidRPr="007B3F3A">
        <w:rPr>
          <w:rFonts w:ascii="Calibri Light" w:hAnsi="Calibri Light" w:cs="Calibri Light"/>
        </w:rPr>
        <w:t>Définir les bonnes pratiques restant à mettre en œuvre et déployer les actions associées</w:t>
      </w:r>
      <w:r>
        <w:rPr>
          <w:rFonts w:ascii="Calibri Light" w:hAnsi="Calibri Light" w:cs="Calibri Light"/>
        </w:rPr>
        <w:t>,</w:t>
      </w:r>
    </w:p>
    <w:p w14:paraId="2E5DD595" w14:textId="77777777" w:rsidR="004A4EFE" w:rsidRPr="007B3F3A" w:rsidRDefault="004A4EFE" w:rsidP="004A4EFE">
      <w:pPr>
        <w:pStyle w:val="Paragraphedeliste"/>
        <w:numPr>
          <w:ilvl w:val="0"/>
          <w:numId w:val="1"/>
        </w:numPr>
        <w:jc w:val="both"/>
        <w:rPr>
          <w:rFonts w:ascii="Calibri Light" w:hAnsi="Calibri Light" w:cs="Calibri Light"/>
        </w:rPr>
      </w:pPr>
      <w:r w:rsidRPr="007B3F3A">
        <w:rPr>
          <w:rFonts w:ascii="Calibri Light" w:hAnsi="Calibri Light" w:cs="Calibri Light"/>
        </w:rPr>
        <w:t>Rédiger les supports de communication et de formation des personnels / former les personnels.</w:t>
      </w:r>
    </w:p>
    <w:p w14:paraId="60D77B8F" w14:textId="77777777" w:rsidR="004A4EFE" w:rsidRDefault="004A4EFE" w:rsidP="004A4EFE">
      <w:pPr>
        <w:pStyle w:val="Sansinterligne"/>
        <w:rPr>
          <w:rFonts w:ascii="Calibri Light" w:eastAsia="Times New Roman" w:hAnsi="Calibri Light" w:cs="Calibri Light"/>
          <w:b/>
          <w:bCs/>
          <w:u w:val="single"/>
          <w:lang w:eastAsia="fr-FR"/>
        </w:rPr>
      </w:pPr>
    </w:p>
    <w:p w14:paraId="45AC1343" w14:textId="77777777" w:rsidR="004A4EFE" w:rsidRDefault="004A4EFE" w:rsidP="004A4EFE">
      <w:pPr>
        <w:pStyle w:val="Sansinterligne"/>
        <w:rPr>
          <w:rFonts w:ascii="Calibri Light" w:eastAsia="Times New Roman" w:hAnsi="Calibri Light" w:cs="Calibri Light"/>
          <w:b/>
          <w:bCs/>
          <w:u w:val="single"/>
          <w:lang w:eastAsia="fr-FR"/>
        </w:rPr>
      </w:pPr>
    </w:p>
    <w:p w14:paraId="756BC3E8" w14:textId="77777777" w:rsidR="004A4EFE" w:rsidRDefault="004A4EFE" w:rsidP="004A4EFE">
      <w:pPr>
        <w:pStyle w:val="Sansinterligne"/>
        <w:rPr>
          <w:rFonts w:ascii="Calibri Light" w:eastAsia="Times New Roman" w:hAnsi="Calibri Light" w:cs="Calibri Light"/>
          <w:b/>
          <w:bCs/>
          <w:u w:val="single"/>
          <w:lang w:eastAsia="fr-FR"/>
        </w:rPr>
      </w:pPr>
      <w:r>
        <w:rPr>
          <w:rFonts w:ascii="Calibri Light" w:eastAsia="Times New Roman" w:hAnsi="Calibri Light" w:cs="Calibri Light"/>
          <w:b/>
          <w:bCs/>
          <w:u w:val="single"/>
          <w:lang w:eastAsia="fr-FR"/>
        </w:rPr>
        <w:t>Profil recherché</w:t>
      </w:r>
    </w:p>
    <w:p w14:paraId="4247A1ED" w14:textId="77777777" w:rsidR="004A4EFE" w:rsidRDefault="004A4EFE" w:rsidP="004A4EFE">
      <w:pPr>
        <w:pStyle w:val="Sansinterligne"/>
        <w:rPr>
          <w:rFonts w:ascii="Calibri Light" w:eastAsia="Times New Roman" w:hAnsi="Calibri Light" w:cs="Calibri Light"/>
          <w:b/>
          <w:bCs/>
          <w:u w:val="single"/>
          <w:lang w:eastAsia="fr-FR"/>
        </w:rPr>
      </w:pPr>
    </w:p>
    <w:p w14:paraId="511BEAAC" w14:textId="77777777" w:rsidR="004A4EFE" w:rsidRDefault="004A4EFE" w:rsidP="004A4EFE">
      <w:pPr>
        <w:pStyle w:val="Sansinterligne"/>
        <w:jc w:val="both"/>
        <w:rPr>
          <w:rFonts w:ascii="Calibri Light" w:eastAsia="Times New Roman" w:hAnsi="Calibri Light" w:cs="Calibri Light"/>
          <w:sz w:val="24"/>
          <w:szCs w:val="24"/>
          <w:lang w:eastAsia="fr-FR"/>
        </w:rPr>
      </w:pPr>
      <w:r w:rsidRPr="007B3F3A">
        <w:rPr>
          <w:rFonts w:ascii="Calibri Light" w:eastAsia="Times New Roman" w:hAnsi="Calibri Light" w:cs="Calibri Light"/>
          <w:sz w:val="24"/>
          <w:szCs w:val="24"/>
          <w:lang w:eastAsia="fr-FR"/>
        </w:rPr>
        <w:t xml:space="preserve">Nous </w:t>
      </w:r>
      <w:r>
        <w:rPr>
          <w:rFonts w:ascii="Calibri Light" w:eastAsia="Times New Roman" w:hAnsi="Calibri Light" w:cs="Calibri Light"/>
          <w:sz w:val="24"/>
          <w:szCs w:val="24"/>
          <w:lang w:eastAsia="fr-FR"/>
        </w:rPr>
        <w:t>recherchons un(e) étudiant(e) en formation Qualité / Environnement – Bac +3 à Bac +5 ayant des connaissances sur la norme ISO 14001 et les systèmes de Management de l’environnement.</w:t>
      </w:r>
    </w:p>
    <w:p w14:paraId="37069FB4" w14:textId="77777777" w:rsidR="004A4EFE" w:rsidRDefault="004A4EFE" w:rsidP="004A4EFE">
      <w:pPr>
        <w:pStyle w:val="Sansinterligne"/>
        <w:jc w:val="both"/>
        <w:rPr>
          <w:rFonts w:ascii="Calibri Light" w:eastAsia="Times New Roman" w:hAnsi="Calibri Light" w:cs="Calibri Light"/>
          <w:sz w:val="24"/>
          <w:szCs w:val="24"/>
          <w:lang w:eastAsia="fr-FR"/>
        </w:rPr>
      </w:pPr>
    </w:p>
    <w:p w14:paraId="1429805B" w14:textId="77777777" w:rsidR="004A4EFE" w:rsidRDefault="004A4EFE" w:rsidP="004A4EFE">
      <w:pPr>
        <w:pStyle w:val="Sansinterligne"/>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Vous possédez de bonnes qualités relationnelles et rédactionnelles vous permettant d’approfondir les sujets.</w:t>
      </w:r>
    </w:p>
    <w:p w14:paraId="172DCCDF" w14:textId="371334B3" w:rsidR="004A4EFE" w:rsidRDefault="004A4EFE" w:rsidP="004A4EFE">
      <w:pPr>
        <w:pStyle w:val="Sansinterligne"/>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Autonomie, rigueur et écoute font partie des compétences recherchées dans le cadre de ce</w:t>
      </w:r>
      <w:r w:rsidR="00E71586">
        <w:rPr>
          <w:rFonts w:ascii="Calibri Light" w:eastAsia="Times New Roman" w:hAnsi="Calibri Light" w:cs="Calibri Light"/>
          <w:sz w:val="24"/>
          <w:szCs w:val="24"/>
          <w:lang w:eastAsia="fr-FR"/>
        </w:rPr>
        <w:t>tte mission</w:t>
      </w:r>
      <w:r>
        <w:rPr>
          <w:rFonts w:ascii="Calibri Light" w:eastAsia="Times New Roman" w:hAnsi="Calibri Light" w:cs="Calibri Light"/>
          <w:sz w:val="24"/>
          <w:szCs w:val="24"/>
          <w:lang w:eastAsia="fr-FR"/>
        </w:rPr>
        <w:t>.</w:t>
      </w:r>
    </w:p>
    <w:p w14:paraId="53194820" w14:textId="76D97750" w:rsidR="004A4EFE" w:rsidRPr="007B3F3A" w:rsidRDefault="004A4EFE" w:rsidP="004A4EFE">
      <w:pPr>
        <w:pStyle w:val="Sansinterligne"/>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Enfin</w:t>
      </w:r>
      <w:r w:rsidR="00E71586">
        <w:rPr>
          <w:rFonts w:ascii="Calibri Light" w:eastAsia="Times New Roman" w:hAnsi="Calibri Light" w:cs="Calibri Light"/>
          <w:sz w:val="24"/>
          <w:szCs w:val="24"/>
          <w:lang w:eastAsia="fr-FR"/>
        </w:rPr>
        <w:t>,</w:t>
      </w:r>
      <w:r>
        <w:rPr>
          <w:rFonts w:ascii="Calibri Light" w:eastAsia="Times New Roman" w:hAnsi="Calibri Light" w:cs="Calibri Light"/>
          <w:sz w:val="24"/>
          <w:szCs w:val="24"/>
          <w:lang w:eastAsia="fr-FR"/>
        </w:rPr>
        <w:t xml:space="preserve"> une bonne maitrise de Word, Excel et Powerpoint est indispensable pour mener à bien cette mission.</w:t>
      </w:r>
    </w:p>
    <w:p w14:paraId="0BF0C78C" w14:textId="77777777" w:rsidR="004A4EFE" w:rsidRDefault="004A4EFE" w:rsidP="004A4EFE">
      <w:pPr>
        <w:pStyle w:val="Sansinterligne"/>
        <w:jc w:val="both"/>
        <w:rPr>
          <w:rFonts w:ascii="Calibri Light" w:eastAsia="Times New Roman" w:hAnsi="Calibri Light" w:cs="Calibri Light"/>
          <w:b/>
          <w:bCs/>
          <w:u w:val="single"/>
          <w:lang w:eastAsia="fr-FR"/>
        </w:rPr>
      </w:pPr>
    </w:p>
    <w:p w14:paraId="2F240A1F" w14:textId="77777777" w:rsidR="004A4EFE" w:rsidRPr="00793510" w:rsidRDefault="004A4EFE" w:rsidP="004A4EFE">
      <w:pPr>
        <w:pStyle w:val="Sansinterlig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Ce</w:t>
      </w:r>
      <w:r w:rsidRPr="00793510">
        <w:rPr>
          <w:rFonts w:ascii="Calibri Light" w:eastAsia="Times New Roman" w:hAnsi="Calibri Light" w:cs="Calibri Light"/>
          <w:sz w:val="24"/>
          <w:szCs w:val="24"/>
          <w:lang w:eastAsia="fr-FR"/>
        </w:rPr>
        <w:t xml:space="preserve"> stage</w:t>
      </w:r>
      <w:r>
        <w:rPr>
          <w:rFonts w:ascii="Calibri Light" w:eastAsia="Times New Roman" w:hAnsi="Calibri Light" w:cs="Calibri Light"/>
          <w:sz w:val="24"/>
          <w:szCs w:val="24"/>
          <w:lang w:eastAsia="fr-FR"/>
        </w:rPr>
        <w:t xml:space="preserve"> est à pourvoir début 2021 pour une durée de 4 à 6 mois.</w:t>
      </w:r>
    </w:p>
    <w:p w14:paraId="14A50CF3" w14:textId="77777777" w:rsidR="004A4EFE" w:rsidRDefault="004A4EFE" w:rsidP="004A4EFE">
      <w:r w:rsidRPr="001F336F">
        <w:rPr>
          <w:noProof/>
        </w:rPr>
        <w:drawing>
          <wp:anchor distT="0" distB="0" distL="114300" distR="114300" simplePos="0" relativeHeight="251659264" behindDoc="0" locked="0" layoutInCell="1" allowOverlap="1" wp14:anchorId="76AAE457" wp14:editId="1506D5B8">
            <wp:simplePos x="0" y="0"/>
            <wp:positionH relativeFrom="page">
              <wp:posOffset>152400</wp:posOffset>
            </wp:positionH>
            <wp:positionV relativeFrom="page">
              <wp:posOffset>47625</wp:posOffset>
            </wp:positionV>
            <wp:extent cx="1971675" cy="930275"/>
            <wp:effectExtent l="0" t="0" r="952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E76E9" w14:textId="77777777" w:rsidR="00256FF4" w:rsidRDefault="00256FF4"/>
    <w:sectPr w:rsidR="00256FF4" w:rsidSect="00C87489">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D0099"/>
    <w:multiLevelType w:val="hybridMultilevel"/>
    <w:tmpl w:val="8F900412"/>
    <w:lvl w:ilvl="0" w:tplc="E0442A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FE"/>
    <w:rsid w:val="00256FF4"/>
    <w:rsid w:val="004A4EFE"/>
    <w:rsid w:val="004C5B77"/>
    <w:rsid w:val="008E5350"/>
    <w:rsid w:val="00BB6ABE"/>
    <w:rsid w:val="00BC3CC8"/>
    <w:rsid w:val="00C719B4"/>
    <w:rsid w:val="00E71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AAB6"/>
  <w15:chartTrackingRefBased/>
  <w15:docId w15:val="{30DB498E-BBEE-4F67-826F-71C4279B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F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4EFE"/>
    <w:pPr>
      <w:ind w:left="720"/>
      <w:contextualSpacing/>
    </w:pPr>
  </w:style>
  <w:style w:type="paragraph" w:styleId="NormalWeb">
    <w:name w:val="Normal (Web)"/>
    <w:basedOn w:val="Normal"/>
    <w:uiPriority w:val="99"/>
    <w:unhideWhenUsed/>
    <w:rsid w:val="004A4EFE"/>
    <w:pPr>
      <w:spacing w:before="100" w:beforeAutospacing="1" w:after="100" w:afterAutospacing="1"/>
    </w:pPr>
    <w:rPr>
      <w:rFonts w:eastAsia="Times New Roman"/>
    </w:rPr>
  </w:style>
  <w:style w:type="paragraph" w:styleId="Sansinterligne">
    <w:name w:val="No Spacing"/>
    <w:uiPriority w:val="1"/>
    <w:qFormat/>
    <w:rsid w:val="004A4E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1714</Characters>
  <Application>Microsoft Office Word</Application>
  <DocSecurity>0</DocSecurity>
  <Lines>14</Lines>
  <Paragraphs>4</Paragraphs>
  <ScaleCrop>false</ScaleCrop>
  <Company>Bolloré SE</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Christophe</dc:creator>
  <cp:keywords/>
  <dc:description/>
  <cp:lastModifiedBy>Tapioca</cp:lastModifiedBy>
  <cp:revision>2</cp:revision>
  <dcterms:created xsi:type="dcterms:W3CDTF">2020-10-17T16:47:00Z</dcterms:created>
  <dcterms:modified xsi:type="dcterms:W3CDTF">2020-10-17T16:47:00Z</dcterms:modified>
</cp:coreProperties>
</file>